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3A97" w14:textId="789710ED" w:rsidR="00977474" w:rsidRDefault="00977474" w:rsidP="00977474">
      <w:pPr>
        <w:jc w:val="center"/>
        <w:rPr>
          <w:b/>
          <w:bCs/>
        </w:rPr>
      </w:pPr>
      <w:r w:rsidRPr="00977474">
        <w:rPr>
          <w:b/>
          <w:bCs/>
        </w:rPr>
        <w:t>CRITERIOS DE EVALUACIÓN BLOQUE II</w:t>
      </w:r>
      <w:r>
        <w:rPr>
          <w:b/>
          <w:bCs/>
        </w:rPr>
        <w:t xml:space="preserve"> PROMOCIÓN DE LA SALUD </w:t>
      </w:r>
    </w:p>
    <w:p w14:paraId="6127C2EF" w14:textId="5EA76540" w:rsidR="00977474" w:rsidRDefault="00977474" w:rsidP="00977474">
      <w:pPr>
        <w:jc w:val="center"/>
        <w:rPr>
          <w:b/>
          <w:bCs/>
        </w:rPr>
      </w:pPr>
      <w:r>
        <w:t xml:space="preserve"> </w:t>
      </w:r>
      <w:r w:rsidRPr="00001E24">
        <w:rPr>
          <w:b/>
          <w:bCs/>
        </w:rPr>
        <w:t>PREVENCIÓN DE LA ENFERMEDAD</w:t>
      </w:r>
    </w:p>
    <w:p w14:paraId="12F86780" w14:textId="0EF33A8B" w:rsidR="00977474" w:rsidRDefault="00977474" w:rsidP="00977474">
      <w:pPr>
        <w:jc w:val="both"/>
      </w:pPr>
      <w:r>
        <w:t xml:space="preserve">APELLIDO: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GRUPO:</w:t>
      </w:r>
    </w:p>
    <w:p w14:paraId="0377422E" w14:textId="77777777" w:rsidR="00977474" w:rsidRDefault="00977474" w:rsidP="00977474">
      <w:pPr>
        <w:jc w:val="both"/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5104"/>
        <w:gridCol w:w="1701"/>
        <w:gridCol w:w="4536"/>
      </w:tblGrid>
      <w:tr w:rsidR="00977474" w14:paraId="48AD8068" w14:textId="77777777" w:rsidTr="001F7023">
        <w:tc>
          <w:tcPr>
            <w:tcW w:w="5104" w:type="dxa"/>
            <w:shd w:val="clear" w:color="auto" w:fill="DAE9F7" w:themeFill="text2" w:themeFillTint="1A"/>
          </w:tcPr>
          <w:p w14:paraId="2F2EEEF3" w14:textId="77777777" w:rsid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</w:p>
          <w:p w14:paraId="393F6807" w14:textId="3D638D42" w:rsidR="00977474" w:rsidRP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  <w:r w:rsidRPr="00977474">
              <w:rPr>
                <w:b/>
                <w:bCs/>
                <w:i/>
                <w:iCs/>
              </w:rPr>
              <w:t>ACTIVIDAD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0DFA3575" w14:textId="77777777" w:rsid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</w:p>
          <w:p w14:paraId="5086A1A5" w14:textId="3691AF2E" w:rsidR="00977474" w:rsidRP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  <w:r w:rsidRPr="00977474">
              <w:rPr>
                <w:b/>
                <w:bCs/>
                <w:i/>
                <w:iCs/>
              </w:rPr>
              <w:t>VALOR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2DA19095" w14:textId="77777777" w:rsid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</w:p>
          <w:p w14:paraId="240E6FA2" w14:textId="52E17064" w:rsid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  <w:r w:rsidRPr="00977474">
              <w:rPr>
                <w:b/>
                <w:bCs/>
                <w:i/>
                <w:iCs/>
              </w:rPr>
              <w:t>FECHA – SELLO</w:t>
            </w:r>
          </w:p>
          <w:p w14:paraId="57F40D42" w14:textId="447E9328" w:rsidR="00977474" w:rsidRP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77474" w14:paraId="6BCC158E" w14:textId="77777777" w:rsidTr="001F7023">
        <w:tc>
          <w:tcPr>
            <w:tcW w:w="5104" w:type="dxa"/>
            <w:shd w:val="clear" w:color="auto" w:fill="A5C9EB" w:themeFill="text2" w:themeFillTint="40"/>
          </w:tcPr>
          <w:p w14:paraId="2D918FD0" w14:textId="77777777" w:rsid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</w:p>
          <w:p w14:paraId="4323F10B" w14:textId="2D6948C3" w:rsidR="00977474" w:rsidRPr="00977474" w:rsidRDefault="00977474" w:rsidP="00977474">
            <w:pPr>
              <w:jc w:val="center"/>
            </w:pPr>
            <w:r>
              <w:t xml:space="preserve">EVALUACIÓN BLOQUE I </w:t>
            </w:r>
          </w:p>
        </w:tc>
        <w:tc>
          <w:tcPr>
            <w:tcW w:w="1701" w:type="dxa"/>
            <w:shd w:val="clear" w:color="auto" w:fill="A5C9EB" w:themeFill="text2" w:themeFillTint="40"/>
          </w:tcPr>
          <w:p w14:paraId="4E18CE7C" w14:textId="77777777" w:rsidR="00977474" w:rsidRP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</w:p>
          <w:p w14:paraId="76059297" w14:textId="77777777" w:rsidR="00977474" w:rsidRP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  <w:r w:rsidRPr="00977474">
              <w:rPr>
                <w:b/>
                <w:bCs/>
                <w:i/>
                <w:iCs/>
              </w:rPr>
              <w:t>20%</w:t>
            </w:r>
          </w:p>
          <w:p w14:paraId="54E315FA" w14:textId="206FA3FF" w:rsidR="00977474" w:rsidRP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536" w:type="dxa"/>
            <w:shd w:val="clear" w:color="auto" w:fill="A5C9EB" w:themeFill="text2" w:themeFillTint="40"/>
          </w:tcPr>
          <w:p w14:paraId="3B052270" w14:textId="77777777" w:rsid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</w:p>
          <w:p w14:paraId="5A631518" w14:textId="77777777" w:rsid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</w:p>
          <w:p w14:paraId="2A3767EA" w14:textId="77777777" w:rsid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</w:p>
          <w:p w14:paraId="26CEEFA3" w14:textId="77777777" w:rsidR="00977474" w:rsidRPr="00977474" w:rsidRDefault="00977474" w:rsidP="0097747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77474" w14:paraId="280B8FC5" w14:textId="77777777" w:rsidTr="001F7023">
        <w:tc>
          <w:tcPr>
            <w:tcW w:w="5104" w:type="dxa"/>
            <w:shd w:val="clear" w:color="auto" w:fill="A5C9EB" w:themeFill="text2" w:themeFillTint="40"/>
          </w:tcPr>
          <w:p w14:paraId="6DF72427" w14:textId="77777777" w:rsidR="00977474" w:rsidRDefault="00977474" w:rsidP="00977474">
            <w:pPr>
              <w:jc w:val="both"/>
            </w:pPr>
          </w:p>
          <w:p w14:paraId="1E413B93" w14:textId="77777777" w:rsidR="00977474" w:rsidRDefault="00977474" w:rsidP="00977474">
            <w:pPr>
              <w:jc w:val="center"/>
            </w:pPr>
            <w:r>
              <w:t xml:space="preserve">MÁS VALE PREVENIR QUE CURAR </w:t>
            </w:r>
          </w:p>
          <w:p w14:paraId="0F63E485" w14:textId="19440F17" w:rsidR="00977474" w:rsidRDefault="00977474" w:rsidP="00977474">
            <w:pPr>
              <w:jc w:val="center"/>
            </w:pPr>
          </w:p>
        </w:tc>
        <w:tc>
          <w:tcPr>
            <w:tcW w:w="1701" w:type="dxa"/>
            <w:shd w:val="clear" w:color="auto" w:fill="A5C9EB" w:themeFill="text2" w:themeFillTint="40"/>
          </w:tcPr>
          <w:p w14:paraId="11EE57B5" w14:textId="77777777" w:rsidR="00977474" w:rsidRPr="00977474" w:rsidRDefault="00977474" w:rsidP="00977474">
            <w:pPr>
              <w:jc w:val="center"/>
              <w:rPr>
                <w:b/>
                <w:bCs/>
              </w:rPr>
            </w:pPr>
          </w:p>
          <w:p w14:paraId="06428694" w14:textId="1CFAE38D" w:rsidR="00977474" w:rsidRPr="00977474" w:rsidRDefault="00977474" w:rsidP="00977474">
            <w:pPr>
              <w:jc w:val="center"/>
              <w:rPr>
                <w:b/>
                <w:bCs/>
              </w:rPr>
            </w:pPr>
            <w:r w:rsidRPr="00977474">
              <w:rPr>
                <w:b/>
                <w:bCs/>
              </w:rPr>
              <w:t>10%</w:t>
            </w:r>
          </w:p>
        </w:tc>
        <w:tc>
          <w:tcPr>
            <w:tcW w:w="4536" w:type="dxa"/>
            <w:shd w:val="clear" w:color="auto" w:fill="A5C9EB" w:themeFill="text2" w:themeFillTint="40"/>
          </w:tcPr>
          <w:p w14:paraId="7E38335D" w14:textId="77777777" w:rsidR="00977474" w:rsidRDefault="00977474" w:rsidP="00977474">
            <w:pPr>
              <w:jc w:val="both"/>
            </w:pPr>
          </w:p>
          <w:p w14:paraId="15A77768" w14:textId="77777777" w:rsidR="00977474" w:rsidRDefault="00977474" w:rsidP="00977474">
            <w:pPr>
              <w:jc w:val="both"/>
            </w:pPr>
          </w:p>
          <w:p w14:paraId="12D591CD" w14:textId="77777777" w:rsidR="00977474" w:rsidRDefault="00977474" w:rsidP="00977474">
            <w:pPr>
              <w:jc w:val="both"/>
            </w:pPr>
          </w:p>
          <w:p w14:paraId="4131A173" w14:textId="77777777" w:rsidR="00977474" w:rsidRDefault="00977474" w:rsidP="00977474">
            <w:pPr>
              <w:jc w:val="both"/>
            </w:pPr>
          </w:p>
        </w:tc>
      </w:tr>
      <w:tr w:rsidR="00977474" w14:paraId="70A49BD1" w14:textId="77777777" w:rsidTr="001F7023">
        <w:tc>
          <w:tcPr>
            <w:tcW w:w="5104" w:type="dxa"/>
            <w:shd w:val="clear" w:color="auto" w:fill="A5C9EB" w:themeFill="text2" w:themeFillTint="40"/>
          </w:tcPr>
          <w:p w14:paraId="64413A17" w14:textId="77777777" w:rsidR="00977474" w:rsidRDefault="00977474" w:rsidP="00977474">
            <w:pPr>
              <w:jc w:val="both"/>
            </w:pPr>
          </w:p>
          <w:p w14:paraId="5711DA71" w14:textId="05E0674E" w:rsidR="00977474" w:rsidRDefault="00977474" w:rsidP="00977474">
            <w:pPr>
              <w:jc w:val="center"/>
            </w:pPr>
            <w:r>
              <w:t xml:space="preserve">PREVENCIÓN Y CLASIFICACIÓN </w:t>
            </w:r>
          </w:p>
          <w:p w14:paraId="5E974DFC" w14:textId="77777777" w:rsidR="00977474" w:rsidRDefault="00977474" w:rsidP="00977474">
            <w:pPr>
              <w:jc w:val="both"/>
            </w:pPr>
          </w:p>
        </w:tc>
        <w:tc>
          <w:tcPr>
            <w:tcW w:w="1701" w:type="dxa"/>
            <w:shd w:val="clear" w:color="auto" w:fill="A5C9EB" w:themeFill="text2" w:themeFillTint="40"/>
          </w:tcPr>
          <w:p w14:paraId="341B318E" w14:textId="77777777" w:rsidR="00977474" w:rsidRPr="00977474" w:rsidRDefault="00977474" w:rsidP="00977474">
            <w:pPr>
              <w:jc w:val="center"/>
              <w:rPr>
                <w:b/>
                <w:bCs/>
              </w:rPr>
            </w:pPr>
          </w:p>
          <w:p w14:paraId="6D979915" w14:textId="05F4C650" w:rsidR="00977474" w:rsidRPr="00977474" w:rsidRDefault="00977474" w:rsidP="00977474">
            <w:pPr>
              <w:jc w:val="center"/>
              <w:rPr>
                <w:b/>
                <w:bCs/>
              </w:rPr>
            </w:pPr>
            <w:r w:rsidRPr="00977474">
              <w:rPr>
                <w:b/>
                <w:bCs/>
              </w:rPr>
              <w:t>10%</w:t>
            </w:r>
          </w:p>
        </w:tc>
        <w:tc>
          <w:tcPr>
            <w:tcW w:w="4536" w:type="dxa"/>
            <w:shd w:val="clear" w:color="auto" w:fill="A5C9EB" w:themeFill="text2" w:themeFillTint="40"/>
          </w:tcPr>
          <w:p w14:paraId="0F2DA41E" w14:textId="77777777" w:rsidR="00977474" w:rsidRDefault="00977474" w:rsidP="00977474">
            <w:pPr>
              <w:jc w:val="both"/>
            </w:pPr>
          </w:p>
          <w:p w14:paraId="791466FF" w14:textId="77777777" w:rsidR="00977474" w:rsidRDefault="00977474" w:rsidP="00977474">
            <w:pPr>
              <w:jc w:val="both"/>
            </w:pPr>
          </w:p>
          <w:p w14:paraId="51BBD6D0" w14:textId="77777777" w:rsidR="00977474" w:rsidRDefault="00977474" w:rsidP="00977474">
            <w:pPr>
              <w:jc w:val="both"/>
            </w:pPr>
          </w:p>
          <w:p w14:paraId="6BD8A0FB" w14:textId="77777777" w:rsidR="00977474" w:rsidRDefault="00977474" w:rsidP="00977474">
            <w:pPr>
              <w:jc w:val="both"/>
            </w:pPr>
          </w:p>
        </w:tc>
      </w:tr>
      <w:tr w:rsidR="00977474" w14:paraId="5D02762D" w14:textId="77777777" w:rsidTr="001F7023">
        <w:tc>
          <w:tcPr>
            <w:tcW w:w="5104" w:type="dxa"/>
            <w:shd w:val="clear" w:color="auto" w:fill="A5C9EB" w:themeFill="text2" w:themeFillTint="40"/>
          </w:tcPr>
          <w:p w14:paraId="01788885" w14:textId="77777777" w:rsidR="00977474" w:rsidRDefault="00977474" w:rsidP="00977474">
            <w:pPr>
              <w:jc w:val="both"/>
            </w:pPr>
          </w:p>
          <w:p w14:paraId="389CFC91" w14:textId="33EC2F29" w:rsidR="00977474" w:rsidRDefault="00977474" w:rsidP="00977474">
            <w:pPr>
              <w:jc w:val="center"/>
            </w:pPr>
            <w:r>
              <w:t xml:space="preserve">ENFERMEDAD Y CLASIFICACIÓN </w:t>
            </w:r>
          </w:p>
          <w:p w14:paraId="75FA8AA6" w14:textId="77777777" w:rsidR="00977474" w:rsidRDefault="00977474" w:rsidP="00977474">
            <w:pPr>
              <w:jc w:val="both"/>
            </w:pPr>
          </w:p>
        </w:tc>
        <w:tc>
          <w:tcPr>
            <w:tcW w:w="1701" w:type="dxa"/>
            <w:shd w:val="clear" w:color="auto" w:fill="A5C9EB" w:themeFill="text2" w:themeFillTint="40"/>
          </w:tcPr>
          <w:p w14:paraId="778263FB" w14:textId="77777777" w:rsidR="00977474" w:rsidRPr="00977474" w:rsidRDefault="00977474" w:rsidP="00977474">
            <w:pPr>
              <w:jc w:val="center"/>
              <w:rPr>
                <w:b/>
                <w:bCs/>
              </w:rPr>
            </w:pPr>
          </w:p>
          <w:p w14:paraId="27A5E789" w14:textId="04FFCAB0" w:rsidR="00977474" w:rsidRPr="00977474" w:rsidRDefault="001F7023" w:rsidP="00977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977474" w:rsidRPr="00977474">
              <w:rPr>
                <w:b/>
                <w:bCs/>
              </w:rPr>
              <w:t>%</w:t>
            </w:r>
          </w:p>
        </w:tc>
        <w:tc>
          <w:tcPr>
            <w:tcW w:w="4536" w:type="dxa"/>
            <w:shd w:val="clear" w:color="auto" w:fill="A5C9EB" w:themeFill="text2" w:themeFillTint="40"/>
          </w:tcPr>
          <w:p w14:paraId="08DD9ABD" w14:textId="77777777" w:rsidR="00977474" w:rsidRDefault="00977474" w:rsidP="00977474">
            <w:pPr>
              <w:jc w:val="both"/>
            </w:pPr>
          </w:p>
          <w:p w14:paraId="0445A2A5" w14:textId="77777777" w:rsidR="00977474" w:rsidRDefault="00977474" w:rsidP="00977474">
            <w:pPr>
              <w:jc w:val="both"/>
            </w:pPr>
          </w:p>
          <w:p w14:paraId="25FBD320" w14:textId="77777777" w:rsidR="00977474" w:rsidRDefault="00977474" w:rsidP="00977474">
            <w:pPr>
              <w:jc w:val="both"/>
            </w:pPr>
          </w:p>
          <w:p w14:paraId="22B03588" w14:textId="77777777" w:rsidR="00977474" w:rsidRDefault="00977474" w:rsidP="00977474">
            <w:pPr>
              <w:jc w:val="both"/>
            </w:pPr>
          </w:p>
        </w:tc>
      </w:tr>
      <w:tr w:rsidR="00977474" w14:paraId="05D4F23F" w14:textId="77777777" w:rsidTr="001F7023">
        <w:tc>
          <w:tcPr>
            <w:tcW w:w="5104" w:type="dxa"/>
            <w:shd w:val="clear" w:color="auto" w:fill="A5C9EB" w:themeFill="text2" w:themeFillTint="40"/>
          </w:tcPr>
          <w:p w14:paraId="69866776" w14:textId="77777777" w:rsidR="00977474" w:rsidRDefault="00977474" w:rsidP="00977474">
            <w:pPr>
              <w:jc w:val="both"/>
            </w:pPr>
          </w:p>
          <w:p w14:paraId="05E61BE5" w14:textId="04128FBA" w:rsidR="00977474" w:rsidRDefault="00977474" w:rsidP="00977474">
            <w:pPr>
              <w:jc w:val="center"/>
            </w:pPr>
            <w:r>
              <w:t>PELÍCULA ¨LA DECISIÓN MÁS DIFÍCIL¨</w:t>
            </w:r>
          </w:p>
          <w:p w14:paraId="427C7909" w14:textId="77777777" w:rsidR="00977474" w:rsidRDefault="00977474" w:rsidP="00977474">
            <w:pPr>
              <w:jc w:val="center"/>
            </w:pPr>
          </w:p>
        </w:tc>
        <w:tc>
          <w:tcPr>
            <w:tcW w:w="1701" w:type="dxa"/>
            <w:shd w:val="clear" w:color="auto" w:fill="A5C9EB" w:themeFill="text2" w:themeFillTint="40"/>
          </w:tcPr>
          <w:p w14:paraId="187AECBD" w14:textId="77777777" w:rsidR="00977474" w:rsidRPr="00977474" w:rsidRDefault="00977474" w:rsidP="00977474">
            <w:pPr>
              <w:jc w:val="center"/>
              <w:rPr>
                <w:b/>
                <w:bCs/>
              </w:rPr>
            </w:pPr>
          </w:p>
          <w:p w14:paraId="3C3C1C32" w14:textId="035C29CC" w:rsidR="00977474" w:rsidRPr="00977474" w:rsidRDefault="00977474" w:rsidP="00977474">
            <w:pPr>
              <w:jc w:val="center"/>
              <w:rPr>
                <w:b/>
                <w:bCs/>
              </w:rPr>
            </w:pPr>
            <w:r w:rsidRPr="00977474">
              <w:rPr>
                <w:b/>
                <w:bCs/>
              </w:rPr>
              <w:t>15%</w:t>
            </w:r>
          </w:p>
        </w:tc>
        <w:tc>
          <w:tcPr>
            <w:tcW w:w="4536" w:type="dxa"/>
            <w:shd w:val="clear" w:color="auto" w:fill="A5C9EB" w:themeFill="text2" w:themeFillTint="40"/>
          </w:tcPr>
          <w:p w14:paraId="35523345" w14:textId="77777777" w:rsidR="00977474" w:rsidRDefault="00977474" w:rsidP="00977474">
            <w:pPr>
              <w:jc w:val="both"/>
            </w:pPr>
          </w:p>
          <w:p w14:paraId="7EDE8616" w14:textId="77777777" w:rsidR="00977474" w:rsidRDefault="00977474" w:rsidP="00977474">
            <w:pPr>
              <w:jc w:val="both"/>
            </w:pPr>
          </w:p>
          <w:p w14:paraId="3AB9643D" w14:textId="77777777" w:rsidR="00977474" w:rsidRDefault="00977474" w:rsidP="00977474">
            <w:pPr>
              <w:jc w:val="both"/>
            </w:pPr>
          </w:p>
          <w:p w14:paraId="69128068" w14:textId="77777777" w:rsidR="00977474" w:rsidRDefault="00977474" w:rsidP="00977474">
            <w:pPr>
              <w:jc w:val="both"/>
            </w:pPr>
          </w:p>
        </w:tc>
      </w:tr>
      <w:tr w:rsidR="00977474" w14:paraId="330FE41D" w14:textId="77777777" w:rsidTr="001F7023">
        <w:tc>
          <w:tcPr>
            <w:tcW w:w="5104" w:type="dxa"/>
            <w:shd w:val="clear" w:color="auto" w:fill="A5C9EB" w:themeFill="text2" w:themeFillTint="40"/>
          </w:tcPr>
          <w:p w14:paraId="4F1E6D91" w14:textId="77777777" w:rsidR="00977474" w:rsidRDefault="00977474" w:rsidP="00977474">
            <w:pPr>
              <w:jc w:val="both"/>
            </w:pPr>
          </w:p>
          <w:p w14:paraId="03DC31E9" w14:textId="0852CEF9" w:rsidR="00977474" w:rsidRDefault="00977474" w:rsidP="00977474">
            <w:pPr>
              <w:jc w:val="center"/>
            </w:pPr>
            <w:r>
              <w:t>MORBILIDAD Y TIPOS DE HIGIENE</w:t>
            </w:r>
          </w:p>
          <w:p w14:paraId="4096840D" w14:textId="77777777" w:rsidR="00977474" w:rsidRDefault="00977474" w:rsidP="00977474">
            <w:pPr>
              <w:jc w:val="both"/>
            </w:pPr>
          </w:p>
        </w:tc>
        <w:tc>
          <w:tcPr>
            <w:tcW w:w="1701" w:type="dxa"/>
            <w:shd w:val="clear" w:color="auto" w:fill="A5C9EB" w:themeFill="text2" w:themeFillTint="40"/>
          </w:tcPr>
          <w:p w14:paraId="46EBFCF3" w14:textId="77777777" w:rsidR="00977474" w:rsidRPr="00977474" w:rsidRDefault="00977474" w:rsidP="00977474">
            <w:pPr>
              <w:jc w:val="center"/>
              <w:rPr>
                <w:b/>
                <w:bCs/>
              </w:rPr>
            </w:pPr>
          </w:p>
          <w:p w14:paraId="6954ABE1" w14:textId="3AD048CD" w:rsidR="00977474" w:rsidRPr="00977474" w:rsidRDefault="00977474" w:rsidP="00977474">
            <w:pPr>
              <w:jc w:val="center"/>
              <w:rPr>
                <w:b/>
                <w:bCs/>
              </w:rPr>
            </w:pPr>
            <w:r w:rsidRPr="00977474">
              <w:rPr>
                <w:b/>
                <w:bCs/>
              </w:rPr>
              <w:t>10%</w:t>
            </w:r>
          </w:p>
        </w:tc>
        <w:tc>
          <w:tcPr>
            <w:tcW w:w="4536" w:type="dxa"/>
            <w:shd w:val="clear" w:color="auto" w:fill="A5C9EB" w:themeFill="text2" w:themeFillTint="40"/>
          </w:tcPr>
          <w:p w14:paraId="4CB9F4D1" w14:textId="77777777" w:rsidR="00977474" w:rsidRDefault="00977474" w:rsidP="00977474">
            <w:pPr>
              <w:jc w:val="both"/>
            </w:pPr>
          </w:p>
          <w:p w14:paraId="1D715038" w14:textId="77777777" w:rsidR="00977474" w:rsidRDefault="00977474" w:rsidP="00977474">
            <w:pPr>
              <w:jc w:val="both"/>
            </w:pPr>
          </w:p>
          <w:p w14:paraId="0D130941" w14:textId="77777777" w:rsidR="00977474" w:rsidRDefault="00977474" w:rsidP="00977474">
            <w:pPr>
              <w:jc w:val="both"/>
            </w:pPr>
          </w:p>
          <w:p w14:paraId="7052C9AD" w14:textId="77777777" w:rsidR="00977474" w:rsidRDefault="00977474" w:rsidP="00977474">
            <w:pPr>
              <w:jc w:val="both"/>
            </w:pPr>
          </w:p>
        </w:tc>
      </w:tr>
      <w:tr w:rsidR="00977474" w14:paraId="74B7C1E4" w14:textId="77777777" w:rsidTr="001F7023">
        <w:tc>
          <w:tcPr>
            <w:tcW w:w="5104" w:type="dxa"/>
            <w:shd w:val="clear" w:color="auto" w:fill="A5C9EB" w:themeFill="text2" w:themeFillTint="40"/>
          </w:tcPr>
          <w:p w14:paraId="19949FE8" w14:textId="77777777" w:rsidR="00977474" w:rsidRDefault="00977474" w:rsidP="00977474">
            <w:pPr>
              <w:jc w:val="center"/>
            </w:pPr>
          </w:p>
          <w:p w14:paraId="7670DE4B" w14:textId="7261CC1F" w:rsidR="00977474" w:rsidRDefault="00977474" w:rsidP="00977474">
            <w:pPr>
              <w:jc w:val="center"/>
            </w:pPr>
            <w:r>
              <w:t>FACTORES DE RIESGO Y ESTILO DE VIDA</w:t>
            </w:r>
          </w:p>
          <w:p w14:paraId="6D4BFBF4" w14:textId="77777777" w:rsidR="00977474" w:rsidRDefault="00977474" w:rsidP="00977474">
            <w:pPr>
              <w:jc w:val="center"/>
            </w:pPr>
          </w:p>
        </w:tc>
        <w:tc>
          <w:tcPr>
            <w:tcW w:w="1701" w:type="dxa"/>
            <w:shd w:val="clear" w:color="auto" w:fill="A5C9EB" w:themeFill="text2" w:themeFillTint="40"/>
          </w:tcPr>
          <w:p w14:paraId="36B1D419" w14:textId="77777777" w:rsidR="00977474" w:rsidRPr="00977474" w:rsidRDefault="00977474" w:rsidP="00977474">
            <w:pPr>
              <w:jc w:val="center"/>
              <w:rPr>
                <w:b/>
                <w:bCs/>
              </w:rPr>
            </w:pPr>
          </w:p>
          <w:p w14:paraId="170DB1C2" w14:textId="248FD823" w:rsidR="00977474" w:rsidRPr="00977474" w:rsidRDefault="00977474" w:rsidP="00977474">
            <w:pPr>
              <w:jc w:val="center"/>
              <w:rPr>
                <w:b/>
                <w:bCs/>
              </w:rPr>
            </w:pPr>
            <w:r w:rsidRPr="00977474">
              <w:rPr>
                <w:b/>
                <w:bCs/>
              </w:rPr>
              <w:t>15%</w:t>
            </w:r>
          </w:p>
        </w:tc>
        <w:tc>
          <w:tcPr>
            <w:tcW w:w="4536" w:type="dxa"/>
            <w:shd w:val="clear" w:color="auto" w:fill="A5C9EB" w:themeFill="text2" w:themeFillTint="40"/>
          </w:tcPr>
          <w:p w14:paraId="4DBCF73C" w14:textId="77777777" w:rsidR="00977474" w:rsidRDefault="00977474" w:rsidP="00977474">
            <w:pPr>
              <w:jc w:val="both"/>
            </w:pPr>
          </w:p>
          <w:p w14:paraId="083260CD" w14:textId="77777777" w:rsidR="00977474" w:rsidRDefault="00977474" w:rsidP="00977474">
            <w:pPr>
              <w:jc w:val="both"/>
            </w:pPr>
          </w:p>
          <w:p w14:paraId="2A7A8FA5" w14:textId="77777777" w:rsidR="00977474" w:rsidRDefault="00977474" w:rsidP="00977474">
            <w:pPr>
              <w:jc w:val="both"/>
            </w:pPr>
          </w:p>
          <w:p w14:paraId="03692B88" w14:textId="77777777" w:rsidR="00977474" w:rsidRDefault="00977474" w:rsidP="00977474">
            <w:pPr>
              <w:jc w:val="both"/>
            </w:pPr>
          </w:p>
        </w:tc>
      </w:tr>
    </w:tbl>
    <w:p w14:paraId="5E6F3277" w14:textId="77777777" w:rsidR="00977474" w:rsidRDefault="00977474" w:rsidP="00977474">
      <w:pPr>
        <w:jc w:val="both"/>
      </w:pPr>
    </w:p>
    <w:sectPr w:rsidR="00977474" w:rsidSect="0097747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74"/>
    <w:rsid w:val="001F7023"/>
    <w:rsid w:val="008F53C6"/>
    <w:rsid w:val="0097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514C"/>
  <w15:chartTrackingRefBased/>
  <w15:docId w15:val="{720A24BB-3881-4001-ADB7-1A47A60C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74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74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7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74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74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74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74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747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7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García</dc:creator>
  <cp:keywords/>
  <dc:description/>
  <cp:lastModifiedBy>Bianca García</cp:lastModifiedBy>
  <cp:revision>1</cp:revision>
  <dcterms:created xsi:type="dcterms:W3CDTF">2025-03-19T17:43:00Z</dcterms:created>
  <dcterms:modified xsi:type="dcterms:W3CDTF">2025-03-19T17:55:00Z</dcterms:modified>
</cp:coreProperties>
</file>