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C2295" w14:textId="4B9BF2FC" w:rsidR="002F4CD2" w:rsidRDefault="00677EDA" w:rsidP="008D1CB4">
      <w:pPr>
        <w:jc w:val="center"/>
        <w:rPr>
          <w:b/>
          <w:bCs/>
        </w:rPr>
      </w:pPr>
      <w:r w:rsidRPr="008D1CB4">
        <w:rPr>
          <w:b/>
          <w:bCs/>
        </w:rPr>
        <w:t>Actividad 3. Ciencias sociales II.</w:t>
      </w:r>
    </w:p>
    <w:p w14:paraId="44AB3DF9" w14:textId="77777777" w:rsidR="00883218" w:rsidRDefault="00883218" w:rsidP="008D1CB4">
      <w:pPr>
        <w:jc w:val="center"/>
        <w:rPr>
          <w:b/>
          <w:bCs/>
        </w:rPr>
      </w:pPr>
    </w:p>
    <w:p w14:paraId="18B5FF37" w14:textId="06F11DB2" w:rsidR="00BB5322" w:rsidRPr="00BB5322" w:rsidRDefault="00624A79" w:rsidP="00BB5322">
      <w:pPr>
        <w:jc w:val="both"/>
      </w:pPr>
      <w:r w:rsidRPr="00883218">
        <w:rPr>
          <w:b/>
          <w:bCs/>
          <w:i/>
          <w:iCs/>
        </w:rPr>
        <w:t>Instrucciones:</w:t>
      </w:r>
      <w:r>
        <w:t xml:space="preserve"> realiza un mini </w:t>
      </w:r>
      <w:r w:rsidR="00883218">
        <w:t>comic</w:t>
      </w:r>
      <w:r>
        <w:t xml:space="preserve"> de una cuartilla de </w:t>
      </w:r>
      <w:r w:rsidR="00883218">
        <w:t>extensión</w:t>
      </w:r>
      <w:r>
        <w:t xml:space="preserve"> en el que des cuenta de todas las necesidades que cubriste el día de ayer. Por ejemplo,</w:t>
      </w:r>
      <w:r w:rsidR="00883218">
        <w:t xml:space="preserve"> al levantarte ya habías cubierto la necesidad de dormir; en el desayuno, la de comer; etc. Recuerda que tienes que entregar un trabajo bien hecho, iluminado con diferentes colores o plumones. </w:t>
      </w:r>
      <w:r w:rsidR="00883218" w:rsidRPr="00883218">
        <w:rPr>
          <w:b/>
          <w:bCs/>
        </w:rPr>
        <w:t>No se revisarán trabajos mal hechos, realizados “al aventón” o hechos a medias solo con lápiz o con un solo color de pluma</w:t>
      </w:r>
      <w:r w:rsidR="00883218">
        <w:t xml:space="preserve">. </w:t>
      </w:r>
    </w:p>
    <w:sectPr w:rsidR="00BB5322" w:rsidRPr="00BB532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EDA"/>
    <w:rsid w:val="0018501B"/>
    <w:rsid w:val="002F4CD2"/>
    <w:rsid w:val="00624A79"/>
    <w:rsid w:val="00677EDA"/>
    <w:rsid w:val="00883218"/>
    <w:rsid w:val="008D1CB4"/>
    <w:rsid w:val="00BB5322"/>
    <w:rsid w:val="00D6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8D1B2"/>
  <w15:chartTrackingRefBased/>
  <w15:docId w15:val="{023FD11E-FB87-45D1-A3EA-53F88DC26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77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7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7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7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7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7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7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7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7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7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7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7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7E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7ED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7E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7ED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7E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7E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7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7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7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7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7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7ED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7ED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7ED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7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7ED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7E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78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Guadalupe Reyes Lopez</dc:creator>
  <cp:keywords/>
  <dc:description/>
  <cp:lastModifiedBy>Adriana Guadalupe Reyes Lopez</cp:lastModifiedBy>
  <cp:revision>2</cp:revision>
  <dcterms:created xsi:type="dcterms:W3CDTF">2026-02-23T06:32:00Z</dcterms:created>
  <dcterms:modified xsi:type="dcterms:W3CDTF">2026-02-23T07:21:00Z</dcterms:modified>
</cp:coreProperties>
</file>